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680BF7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30.03.2017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680BF7">
        <w:rPr>
          <w:sz w:val="24"/>
          <w:lang w:val="ru-RU"/>
        </w:rPr>
        <w:t>5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3D503E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680BF7" w:rsidRPr="003D503E">
        <w:rPr>
          <w:sz w:val="24"/>
          <w:lang w:val="ru-RU"/>
        </w:rPr>
        <w:t>04.04.2017</w:t>
      </w:r>
      <w:r w:rsidRPr="003D503E">
        <w:rPr>
          <w:sz w:val="24"/>
        </w:rPr>
        <w:t xml:space="preserve"> г. в 1</w:t>
      </w:r>
      <w:r w:rsidR="00680BF7" w:rsidRPr="003D503E">
        <w:rPr>
          <w:sz w:val="24"/>
          <w:lang w:val="ru-RU"/>
        </w:rPr>
        <w:t>0</w:t>
      </w:r>
      <w:r w:rsidRPr="003D503E">
        <w:rPr>
          <w:sz w:val="24"/>
        </w:rPr>
        <w:t xml:space="preserve">.00 часов в соответствии с </w:t>
      </w:r>
      <w:r w:rsidR="00680BF7" w:rsidRPr="003D503E">
        <w:rPr>
          <w:sz w:val="24"/>
          <w:lang w:val="ru-RU"/>
        </w:rPr>
        <w:t>п</w:t>
      </w:r>
      <w:r w:rsidR="00680BF7" w:rsidRPr="003D503E">
        <w:rPr>
          <w:sz w:val="24"/>
        </w:rPr>
        <w:t>остановление</w:t>
      </w:r>
      <w:r w:rsidR="00680BF7" w:rsidRPr="003D503E">
        <w:rPr>
          <w:sz w:val="24"/>
          <w:lang w:val="ru-RU"/>
        </w:rPr>
        <w:t>м</w:t>
      </w:r>
      <w:r w:rsidR="00680BF7" w:rsidRPr="003D503E">
        <w:rPr>
          <w:sz w:val="24"/>
        </w:rPr>
        <w:t xml:space="preserve"> администрации городского округа Кинель Самарской области от 01.03.2017г. №802 «О проведении аукциона на право заключения договора на размещение нестационарного торгового объекта»</w:t>
      </w:r>
      <w:r w:rsidRPr="003D503E">
        <w:rPr>
          <w:sz w:val="24"/>
        </w:rPr>
        <w:t>, проводимых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500BEA" w:rsidRPr="003D503E" w:rsidRDefault="00500BEA" w:rsidP="00500BEA">
      <w:pPr>
        <w:pStyle w:val="2"/>
        <w:jc w:val="both"/>
        <w:rPr>
          <w:sz w:val="24"/>
          <w:lang w:val="ru-RU"/>
        </w:rPr>
      </w:pPr>
      <w:r w:rsidRPr="003D503E">
        <w:rPr>
          <w:sz w:val="24"/>
          <w:lang w:val="ru-RU"/>
        </w:rPr>
        <w:t>Максимов М.В. – руководитель комитета по управлению  муниципальным имуществом городского округа Кинель, председатель комиссии;</w:t>
      </w:r>
    </w:p>
    <w:p w:rsidR="00500BEA" w:rsidRPr="003D503E" w:rsidRDefault="00500BEA" w:rsidP="00500BEA">
      <w:pPr>
        <w:pStyle w:val="2"/>
        <w:jc w:val="both"/>
        <w:rPr>
          <w:sz w:val="24"/>
          <w:lang w:val="ru-RU"/>
        </w:rPr>
      </w:pPr>
      <w:r w:rsidRPr="003D503E">
        <w:rPr>
          <w:sz w:val="24"/>
          <w:lang w:val="ru-RU"/>
        </w:rPr>
        <w:t>Члены комиссии:</w:t>
      </w:r>
    </w:p>
    <w:p w:rsidR="00D15DA2" w:rsidRPr="00D15DA2" w:rsidRDefault="00D15DA2" w:rsidP="00D15DA2">
      <w:pPr>
        <w:pStyle w:val="2"/>
        <w:jc w:val="both"/>
        <w:rPr>
          <w:sz w:val="24"/>
          <w:lang w:val="ru-RU"/>
        </w:rPr>
      </w:pPr>
      <w:r w:rsidRPr="00D15DA2">
        <w:rPr>
          <w:sz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D15DA2" w:rsidRPr="00D15DA2" w:rsidRDefault="00D15DA2" w:rsidP="00D15DA2">
      <w:pPr>
        <w:pStyle w:val="2"/>
        <w:jc w:val="both"/>
        <w:rPr>
          <w:sz w:val="24"/>
          <w:lang w:val="ru-RU"/>
        </w:rPr>
      </w:pPr>
      <w:r w:rsidRPr="00D15DA2">
        <w:rPr>
          <w:sz w:val="24"/>
          <w:lang w:val="ru-RU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 Самарской области;</w:t>
      </w:r>
    </w:p>
    <w:p w:rsidR="00D15DA2" w:rsidRPr="00D15DA2" w:rsidRDefault="00D15DA2" w:rsidP="00D15DA2">
      <w:pPr>
        <w:pStyle w:val="2"/>
        <w:jc w:val="both"/>
        <w:rPr>
          <w:sz w:val="24"/>
          <w:lang w:val="ru-RU"/>
        </w:rPr>
      </w:pPr>
      <w:r w:rsidRPr="00D15DA2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D15DA2" w:rsidP="00D15DA2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D15DA2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5829FE" w:rsidRPr="003D503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lang w:val="ru-RU"/>
        </w:rPr>
      </w:pPr>
      <w:r w:rsidRPr="003D503E">
        <w:t>На продажу выставлен лот №</w:t>
      </w:r>
      <w:r w:rsidR="00FB30A1">
        <w:rPr>
          <w:lang w:val="ru-RU"/>
        </w:rPr>
        <w:t>1</w:t>
      </w:r>
      <w:r w:rsidR="00626D80">
        <w:rPr>
          <w:lang w:val="ru-RU"/>
        </w:rPr>
        <w:t>5</w:t>
      </w:r>
      <w:r w:rsidRPr="003D503E">
        <w:t xml:space="preserve">: </w:t>
      </w:r>
    </w:p>
    <w:p w:rsidR="00626D80" w:rsidRPr="00626D80" w:rsidRDefault="00626D80" w:rsidP="00626D80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626D80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26D80" w:rsidRPr="00626D80" w:rsidTr="00167471">
        <w:tc>
          <w:tcPr>
            <w:tcW w:w="3190" w:type="dxa"/>
            <w:vMerge w:val="restart"/>
            <w:shd w:val="clear" w:color="auto" w:fill="auto"/>
            <w:vAlign w:val="center"/>
          </w:tcPr>
          <w:p w:rsidR="00626D80" w:rsidRPr="00626D80" w:rsidRDefault="00626D80" w:rsidP="00626D8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626D80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626D80" w:rsidRPr="00626D80" w:rsidRDefault="00626D80" w:rsidP="00626D8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626D80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Координаты точек</w:t>
            </w:r>
          </w:p>
        </w:tc>
      </w:tr>
      <w:tr w:rsidR="00626D80" w:rsidRPr="00626D80" w:rsidTr="00167471">
        <w:tc>
          <w:tcPr>
            <w:tcW w:w="3190" w:type="dxa"/>
            <w:vMerge/>
            <w:shd w:val="clear" w:color="auto" w:fill="auto"/>
            <w:vAlign w:val="center"/>
          </w:tcPr>
          <w:p w:rsidR="00626D80" w:rsidRPr="00626D80" w:rsidRDefault="00626D80" w:rsidP="00626D8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626D80" w:rsidRPr="00626D80" w:rsidRDefault="00626D80" w:rsidP="00626D8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626D80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626D80" w:rsidRPr="00626D80" w:rsidRDefault="00626D80" w:rsidP="00626D8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626D80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У</w:t>
            </w:r>
          </w:p>
        </w:tc>
      </w:tr>
      <w:tr w:rsidR="00626D80" w:rsidRPr="00626D80" w:rsidTr="00167471">
        <w:tc>
          <w:tcPr>
            <w:tcW w:w="3190" w:type="dxa"/>
            <w:shd w:val="clear" w:color="auto" w:fill="auto"/>
            <w:vAlign w:val="center"/>
          </w:tcPr>
          <w:p w:rsidR="00626D80" w:rsidRPr="00626D80" w:rsidRDefault="00626D80" w:rsidP="00626D8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626D80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626D80" w:rsidRPr="00626D80" w:rsidRDefault="00626D80" w:rsidP="00626D8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626D80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5952.68</w:t>
            </w:r>
          </w:p>
        </w:tc>
        <w:tc>
          <w:tcPr>
            <w:tcW w:w="3191" w:type="dxa"/>
            <w:shd w:val="clear" w:color="auto" w:fill="auto"/>
          </w:tcPr>
          <w:p w:rsidR="00626D80" w:rsidRPr="00626D80" w:rsidRDefault="00626D80" w:rsidP="00626D8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626D80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14489.59</w:t>
            </w:r>
          </w:p>
        </w:tc>
      </w:tr>
      <w:tr w:rsidR="00626D80" w:rsidRPr="00626D80" w:rsidTr="00167471">
        <w:tc>
          <w:tcPr>
            <w:tcW w:w="3190" w:type="dxa"/>
            <w:shd w:val="clear" w:color="auto" w:fill="auto"/>
            <w:vAlign w:val="center"/>
          </w:tcPr>
          <w:p w:rsidR="00626D80" w:rsidRPr="00626D80" w:rsidRDefault="00626D80" w:rsidP="00626D8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626D80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626D80" w:rsidRPr="00626D80" w:rsidRDefault="00626D80" w:rsidP="00626D8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626D80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5951.08</w:t>
            </w:r>
          </w:p>
        </w:tc>
        <w:tc>
          <w:tcPr>
            <w:tcW w:w="3191" w:type="dxa"/>
            <w:shd w:val="clear" w:color="auto" w:fill="auto"/>
          </w:tcPr>
          <w:p w:rsidR="00626D80" w:rsidRPr="00626D80" w:rsidRDefault="00626D80" w:rsidP="00626D8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626D80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14490.80</w:t>
            </w:r>
          </w:p>
        </w:tc>
      </w:tr>
      <w:tr w:rsidR="00626D80" w:rsidRPr="00626D80" w:rsidTr="00167471">
        <w:tc>
          <w:tcPr>
            <w:tcW w:w="3190" w:type="dxa"/>
            <w:shd w:val="clear" w:color="auto" w:fill="auto"/>
            <w:vAlign w:val="center"/>
          </w:tcPr>
          <w:p w:rsidR="00626D80" w:rsidRPr="00626D80" w:rsidRDefault="00626D80" w:rsidP="00626D8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626D80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626D80" w:rsidRPr="00626D80" w:rsidRDefault="00626D80" w:rsidP="00626D8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626D80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5950.18</w:t>
            </w:r>
          </w:p>
        </w:tc>
        <w:tc>
          <w:tcPr>
            <w:tcW w:w="3191" w:type="dxa"/>
            <w:shd w:val="clear" w:color="auto" w:fill="auto"/>
          </w:tcPr>
          <w:p w:rsidR="00626D80" w:rsidRPr="00626D80" w:rsidRDefault="00626D80" w:rsidP="00626D8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626D80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14489.60</w:t>
            </w:r>
          </w:p>
        </w:tc>
      </w:tr>
      <w:tr w:rsidR="00626D80" w:rsidRPr="00626D80" w:rsidTr="00167471">
        <w:tc>
          <w:tcPr>
            <w:tcW w:w="3190" w:type="dxa"/>
            <w:shd w:val="clear" w:color="auto" w:fill="auto"/>
            <w:vAlign w:val="center"/>
          </w:tcPr>
          <w:p w:rsidR="00626D80" w:rsidRPr="00626D80" w:rsidRDefault="00626D80" w:rsidP="00626D8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626D80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626D80" w:rsidRPr="00626D80" w:rsidRDefault="00626D80" w:rsidP="00626D8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626D80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5951.77</w:t>
            </w:r>
          </w:p>
        </w:tc>
        <w:tc>
          <w:tcPr>
            <w:tcW w:w="3191" w:type="dxa"/>
            <w:shd w:val="clear" w:color="auto" w:fill="auto"/>
          </w:tcPr>
          <w:p w:rsidR="00626D80" w:rsidRPr="00626D80" w:rsidRDefault="00626D80" w:rsidP="00626D8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626D80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14488.39</w:t>
            </w:r>
          </w:p>
        </w:tc>
      </w:tr>
    </w:tbl>
    <w:p w:rsidR="00626D80" w:rsidRPr="00626D80" w:rsidRDefault="00626D80" w:rsidP="00626D80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626D80">
        <w:rPr>
          <w:rFonts w:ascii="Times New Roman" w:eastAsia="Times New Roman" w:hAnsi="Times New Roman" w:cs="Times New Roman"/>
          <w:color w:val="auto"/>
          <w:szCs w:val="28"/>
          <w:lang w:val="ru-RU"/>
        </w:rPr>
        <w:t>Сведения о площади места размещения НТО: 3 кв.м.;</w:t>
      </w:r>
    </w:p>
    <w:p w:rsidR="00626D80" w:rsidRPr="00626D80" w:rsidRDefault="00626D80" w:rsidP="00626D80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626D80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Адрес НТО: </w:t>
      </w:r>
      <w:bookmarkStart w:id="0" w:name="_Hlk478654479"/>
      <w:r w:rsidRPr="00626D80">
        <w:rPr>
          <w:rFonts w:ascii="Times New Roman" w:eastAsia="Times New Roman" w:hAnsi="Times New Roman" w:cs="Times New Roman"/>
          <w:color w:val="auto"/>
          <w:szCs w:val="28"/>
          <w:lang w:val="ru-RU"/>
        </w:rPr>
        <w:t>Самарская область, г.Кинель, микрорайон Лебедь, в районе магазина</w:t>
      </w:r>
      <w:bookmarkEnd w:id="0"/>
      <w:r w:rsidRPr="00626D80">
        <w:rPr>
          <w:rFonts w:ascii="Times New Roman" w:eastAsia="Times New Roman" w:hAnsi="Times New Roman" w:cs="Times New Roman"/>
          <w:color w:val="auto"/>
          <w:szCs w:val="28"/>
          <w:lang w:val="ru-RU"/>
        </w:rPr>
        <w:t>;</w:t>
      </w:r>
    </w:p>
    <w:p w:rsidR="00626D80" w:rsidRPr="00626D80" w:rsidRDefault="00626D80" w:rsidP="00626D80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626D80">
        <w:rPr>
          <w:rFonts w:ascii="Times New Roman" w:eastAsia="Times New Roman" w:hAnsi="Times New Roman" w:cs="Times New Roman"/>
          <w:color w:val="auto"/>
          <w:lang w:val="ru-RU"/>
        </w:rPr>
        <w:t xml:space="preserve">Сезонный объект; </w:t>
      </w:r>
    </w:p>
    <w:p w:rsidR="00626D80" w:rsidRPr="00626D80" w:rsidRDefault="00626D80" w:rsidP="00626D80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626D80">
        <w:rPr>
          <w:rFonts w:ascii="Times New Roman" w:eastAsia="Times New Roman" w:hAnsi="Times New Roman" w:cs="Times New Roman"/>
          <w:color w:val="auto"/>
          <w:lang w:val="ru-RU"/>
        </w:rPr>
        <w:t>Специализация НТО: продовольственные товары (квасная емкость);</w:t>
      </w:r>
    </w:p>
    <w:p w:rsidR="00626D80" w:rsidRPr="00626D80" w:rsidRDefault="00626D80" w:rsidP="00626D80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626D80">
        <w:rPr>
          <w:rFonts w:ascii="Times New Roman" w:eastAsia="Times New Roman" w:hAnsi="Times New Roman" w:cs="Times New Roman"/>
          <w:color w:val="auto"/>
          <w:szCs w:val="28"/>
          <w:lang w:val="ru-RU"/>
        </w:rPr>
        <w:t>Начальный размер платы по договору составляет 782 (семьсот восемьдесят два) рубля 16 копеек;</w:t>
      </w:r>
    </w:p>
    <w:p w:rsidR="00626D80" w:rsidRPr="00626D80" w:rsidRDefault="00626D80" w:rsidP="00626D80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626D80">
        <w:rPr>
          <w:rFonts w:ascii="Times New Roman" w:eastAsia="Times New Roman" w:hAnsi="Times New Roman" w:cs="Times New Roman"/>
          <w:color w:val="auto"/>
          <w:szCs w:val="28"/>
          <w:lang w:val="ru-RU"/>
        </w:rPr>
        <w:t>Шаг аукциона 23 (двадцать три) рубля;</w:t>
      </w:r>
    </w:p>
    <w:p w:rsidR="00A66F6A" w:rsidRPr="003D503E" w:rsidRDefault="00626D80" w:rsidP="00626D80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bCs w:val="0"/>
          <w:color w:val="auto"/>
          <w:sz w:val="24"/>
          <w:lang w:val="ru-RU"/>
        </w:rPr>
      </w:pPr>
      <w:r w:rsidRPr="00626D80">
        <w:rPr>
          <w:b w:val="0"/>
          <w:bCs w:val="0"/>
          <w:color w:val="auto"/>
          <w:sz w:val="24"/>
          <w:szCs w:val="28"/>
          <w:lang w:val="ru-RU"/>
        </w:rPr>
        <w:t>Размер задатка 156 (сто пятьдесят шесть) рублей 00 копеек.</w:t>
      </w:r>
    </w:p>
    <w:p w:rsidR="00680BF7" w:rsidRPr="003D503E" w:rsidRDefault="00680BF7" w:rsidP="00680BF7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lang w:val="ru-RU"/>
        </w:rPr>
      </w:pPr>
      <w:r w:rsidRPr="003D503E">
        <w:rPr>
          <w:sz w:val="24"/>
          <w:lang w:val="ru-RU"/>
        </w:rPr>
        <w:t xml:space="preserve">       </w:t>
      </w:r>
      <w:r w:rsidR="0008048C">
        <w:rPr>
          <w:sz w:val="24"/>
          <w:lang w:val="ru-RU"/>
        </w:rPr>
        <w:t xml:space="preserve">  </w:t>
      </w:r>
      <w:r w:rsidRPr="003D503E">
        <w:rPr>
          <w:b w:val="0"/>
          <w:sz w:val="24"/>
          <w:lang w:val="ru-RU"/>
        </w:rPr>
        <w:t xml:space="preserve">Срок действия договора </w:t>
      </w:r>
      <w:r w:rsidRPr="003D503E">
        <w:rPr>
          <w:b w:val="0"/>
          <w:sz w:val="24"/>
        </w:rPr>
        <w:t>139 календарных дней (с 15.04.2017 г. по 31.08.2017 г.)</w:t>
      </w:r>
      <w:r w:rsidRPr="003D503E">
        <w:rPr>
          <w:b w:val="0"/>
          <w:sz w:val="24"/>
          <w:lang w:val="ru-RU"/>
        </w:rPr>
        <w:t>.</w:t>
      </w:r>
    </w:p>
    <w:p w:rsidR="00FB30A1" w:rsidRDefault="00FB30A1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EB4350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-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F82621" w:rsidP="00F82621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F82621" w:rsidP="00F82621">
            <w:pPr>
              <w:ind w:left="33" w:right="236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F82621" w:rsidP="00F82621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9418D" w:rsidRPr="003D503E" w:rsidTr="0069418D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2D7A23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A23" w:rsidRPr="003D503E" w:rsidRDefault="00F82621" w:rsidP="00F82621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A23" w:rsidRPr="003D503E" w:rsidRDefault="00F82621" w:rsidP="00F82621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A23" w:rsidRPr="00F82621" w:rsidRDefault="00F82621" w:rsidP="00F82621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F82621" w:rsidRPr="00F82621" w:rsidRDefault="00F82621" w:rsidP="00F82621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F82621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F82621" w:rsidRPr="00F82621" w:rsidRDefault="00F82621" w:rsidP="00F82621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F82621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E95074" w:rsidRPr="00E95074" w:rsidRDefault="00F82621" w:rsidP="00F82621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F82621">
        <w:rPr>
          <w:rFonts w:ascii="Times New Roman" w:eastAsia="Times New Roman" w:hAnsi="Times New Roman" w:cs="Times New Roman"/>
          <w:color w:val="auto"/>
          <w:lang w:val="ru-RU"/>
        </w:rPr>
        <w:t xml:space="preserve">1. Признать аукцион на право заключения договора на размещение нестационарного торгового объекта площадью </w:t>
      </w:r>
      <w:r w:rsidR="00EB4350">
        <w:rPr>
          <w:rFonts w:ascii="Times New Roman" w:eastAsia="Times New Roman" w:hAnsi="Times New Roman" w:cs="Times New Roman"/>
          <w:color w:val="auto"/>
          <w:lang w:val="ru-RU"/>
        </w:rPr>
        <w:t>3</w:t>
      </w:r>
      <w:r w:rsidRPr="00F82621">
        <w:rPr>
          <w:rFonts w:ascii="Times New Roman" w:eastAsia="Times New Roman" w:hAnsi="Times New Roman" w:cs="Times New Roman"/>
          <w:color w:val="auto"/>
          <w:lang w:val="ru-RU"/>
        </w:rPr>
        <w:t xml:space="preserve"> кв.м., специализация НТО: </w:t>
      </w:r>
      <w:r w:rsidR="00EB4350" w:rsidRPr="00EB4350">
        <w:rPr>
          <w:rFonts w:ascii="Times New Roman" w:eastAsia="Times New Roman" w:hAnsi="Times New Roman" w:cs="Times New Roman"/>
          <w:color w:val="auto"/>
          <w:lang w:val="ru-RU"/>
        </w:rPr>
        <w:t>продовольственные товары (квасная емкость)</w:t>
      </w:r>
      <w:r w:rsidRPr="00F82621">
        <w:rPr>
          <w:rFonts w:ascii="Times New Roman" w:eastAsia="Times New Roman" w:hAnsi="Times New Roman" w:cs="Times New Roman"/>
          <w:color w:val="auto"/>
          <w:lang w:val="ru-RU"/>
        </w:rPr>
        <w:t xml:space="preserve">, по адресу: </w:t>
      </w:r>
      <w:r w:rsidR="00626D80" w:rsidRPr="00626D80">
        <w:rPr>
          <w:rFonts w:ascii="Times New Roman" w:eastAsia="Times New Roman" w:hAnsi="Times New Roman" w:cs="Times New Roman"/>
          <w:color w:val="auto"/>
          <w:lang w:val="ru-RU"/>
        </w:rPr>
        <w:t>Самарская область, г.Кинель, микрорайон Лебедь, в районе магазина</w:t>
      </w:r>
      <w:bookmarkStart w:id="1" w:name="_GoBack"/>
      <w:bookmarkEnd w:id="1"/>
      <w:r w:rsidR="002A24F3" w:rsidRPr="002A24F3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EB4350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F82621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="00E95074"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>Председатель комиссии</w:t>
      </w:r>
      <w:r w:rsidR="00DB1AED" w:rsidRPr="00E42CB7">
        <w:rPr>
          <w:lang w:val="ru-RU"/>
        </w:rPr>
        <w:t>:</w:t>
      </w:r>
      <w:r w:rsidRPr="00E42CB7">
        <w:rPr>
          <w:lang w:val="ru-RU"/>
        </w:rPr>
        <w:t xml:space="preserve">  </w:t>
      </w:r>
      <w:r w:rsidR="00DB1AED" w:rsidRPr="00E42CB7">
        <w:rPr>
          <w:lang w:val="ru-RU"/>
        </w:rPr>
        <w:t xml:space="preserve">  </w:t>
      </w:r>
      <w:r w:rsidRPr="00E42CB7">
        <w:rPr>
          <w:lang w:val="ru-RU"/>
        </w:rPr>
        <w:t xml:space="preserve">_________ Максимов </w:t>
      </w:r>
      <w:r w:rsidR="00DB1AED" w:rsidRPr="00E42CB7">
        <w:rPr>
          <w:lang w:val="ru-RU"/>
        </w:rPr>
        <w:t>М.В.</w:t>
      </w:r>
    </w:p>
    <w:p w:rsidR="008B5938" w:rsidRDefault="00A635D0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</w:t>
      </w:r>
    </w:p>
    <w:p w:rsidR="0049306C" w:rsidRPr="00E42CB7" w:rsidRDefault="008B5938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</w:t>
      </w:r>
      <w:r w:rsidR="00A635D0" w:rsidRPr="00E42CB7">
        <w:rPr>
          <w:lang w:val="ru-RU"/>
        </w:rPr>
        <w:t xml:space="preserve">Члены комиссии: </w:t>
      </w:r>
      <w:r w:rsidR="00DB1AED" w:rsidRPr="00E42CB7">
        <w:rPr>
          <w:lang w:val="ru-RU"/>
        </w:rPr>
        <w:t xml:space="preserve"> </w:t>
      </w:r>
      <w:r w:rsidR="00A635D0" w:rsidRPr="00E42CB7">
        <w:rPr>
          <w:lang w:val="ru-RU"/>
        </w:rPr>
        <w:t xml:space="preserve"> </w:t>
      </w:r>
      <w:r w:rsidR="0049306C" w:rsidRPr="00E42CB7">
        <w:rPr>
          <w:lang w:val="ru-RU"/>
        </w:rPr>
        <w:t xml:space="preserve">_________ </w:t>
      </w:r>
      <w:r w:rsidR="00A635D0" w:rsidRPr="00E42CB7">
        <w:rPr>
          <w:lang w:val="ru-RU"/>
        </w:rPr>
        <w:t>Фокин В.Н.</w:t>
      </w:r>
    </w:p>
    <w:p w:rsidR="00A635D0" w:rsidRPr="00E42CB7" w:rsidRDefault="00A635D0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5D0" w:rsidRPr="00E42CB7" w:rsidRDefault="00A635D0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</w:t>
      </w:r>
      <w:r w:rsidR="00DB1AED" w:rsidRPr="00E42CB7">
        <w:rPr>
          <w:lang w:val="ru-RU"/>
        </w:rPr>
        <w:t xml:space="preserve">                              </w:t>
      </w:r>
      <w:r w:rsidR="00E42CB7">
        <w:rPr>
          <w:lang w:val="ru-RU"/>
        </w:rPr>
        <w:t xml:space="preserve">   </w:t>
      </w:r>
      <w:r w:rsidR="00DB1AED" w:rsidRPr="00E42CB7">
        <w:rPr>
          <w:lang w:val="ru-RU"/>
        </w:rPr>
        <w:t xml:space="preserve"> </w:t>
      </w:r>
      <w:r w:rsidRPr="00E42CB7">
        <w:rPr>
          <w:lang w:val="ru-RU"/>
        </w:rPr>
        <w:t>________</w:t>
      </w:r>
      <w:r w:rsidRPr="00E42CB7">
        <w:t xml:space="preserve"> </w:t>
      </w:r>
      <w:r w:rsidR="00DB1AED" w:rsidRPr="00E42CB7">
        <w:rPr>
          <w:lang w:val="ru-RU"/>
        </w:rPr>
        <w:t xml:space="preserve"> </w:t>
      </w:r>
      <w:r w:rsidRPr="00E42CB7">
        <w:rPr>
          <w:lang w:val="ru-RU"/>
        </w:rPr>
        <w:t>Александров В.А.</w:t>
      </w:r>
    </w:p>
    <w:p w:rsidR="00617288" w:rsidRPr="00E42CB7" w:rsidRDefault="00617288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D15DA2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</w:t>
      </w:r>
      <w:r w:rsidR="00D15DA2">
        <w:rPr>
          <w:lang w:val="ru-RU"/>
        </w:rPr>
        <w:t xml:space="preserve">     </w:t>
      </w:r>
      <w:r w:rsidRPr="00E42CB7">
        <w:rPr>
          <w:lang w:val="ru-RU"/>
        </w:rPr>
        <w:t xml:space="preserve">_________ </w:t>
      </w:r>
      <w:r w:rsidR="00D15DA2">
        <w:rPr>
          <w:lang w:val="ru-RU"/>
        </w:rPr>
        <w:t>Афанасьева С.В.</w:t>
      </w:r>
      <w:r w:rsidRPr="00E42CB7">
        <w:rPr>
          <w:lang w:val="ru-RU"/>
        </w:rPr>
        <w:t xml:space="preserve">  </w:t>
      </w:r>
    </w:p>
    <w:p w:rsidR="00D15DA2" w:rsidRDefault="00D15DA2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4B49B2" w:rsidRPr="00E42CB7" w:rsidRDefault="00D15DA2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                                            __________</w:t>
      </w:r>
      <w:r w:rsidR="00DB1AED" w:rsidRPr="00E42CB7">
        <w:rPr>
          <w:lang w:val="ru-RU"/>
        </w:rPr>
        <w:t xml:space="preserve">  </w:t>
      </w:r>
      <w:r>
        <w:rPr>
          <w:lang w:val="ru-RU"/>
        </w:rPr>
        <w:t>Ефременко С.В.</w:t>
      </w:r>
      <w:r w:rsidR="00DB1AED" w:rsidRPr="00E42CB7">
        <w:rPr>
          <w:lang w:val="ru-RU"/>
        </w:rPr>
        <w:t xml:space="preserve">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500F" w:rsidRDefault="00D6500F">
      <w:r>
        <w:separator/>
      </w:r>
    </w:p>
  </w:endnote>
  <w:endnote w:type="continuationSeparator" w:id="0">
    <w:p w:rsidR="00D6500F" w:rsidRDefault="00D65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500F" w:rsidRDefault="00D6500F"/>
  </w:footnote>
  <w:footnote w:type="continuationSeparator" w:id="0">
    <w:p w:rsidR="00D6500F" w:rsidRDefault="00D6500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23F26"/>
    <w:rsid w:val="0008048C"/>
    <w:rsid w:val="00110048"/>
    <w:rsid w:val="001373A2"/>
    <w:rsid w:val="00163F05"/>
    <w:rsid w:val="001C1460"/>
    <w:rsid w:val="001C6AE7"/>
    <w:rsid w:val="00222970"/>
    <w:rsid w:val="002372B2"/>
    <w:rsid w:val="002715F7"/>
    <w:rsid w:val="002A24F3"/>
    <w:rsid w:val="002D7A23"/>
    <w:rsid w:val="00304D54"/>
    <w:rsid w:val="003126E0"/>
    <w:rsid w:val="00375554"/>
    <w:rsid w:val="00382ECA"/>
    <w:rsid w:val="0039124A"/>
    <w:rsid w:val="003D503E"/>
    <w:rsid w:val="004527DD"/>
    <w:rsid w:val="004552BF"/>
    <w:rsid w:val="0049306C"/>
    <w:rsid w:val="004A2081"/>
    <w:rsid w:val="004B35BB"/>
    <w:rsid w:val="004B49B2"/>
    <w:rsid w:val="004D3FCC"/>
    <w:rsid w:val="00500BEA"/>
    <w:rsid w:val="00567401"/>
    <w:rsid w:val="005829FE"/>
    <w:rsid w:val="005B1DE1"/>
    <w:rsid w:val="005D7C9F"/>
    <w:rsid w:val="005F4A3F"/>
    <w:rsid w:val="0060010A"/>
    <w:rsid w:val="00613688"/>
    <w:rsid w:val="00617288"/>
    <w:rsid w:val="00626D80"/>
    <w:rsid w:val="006777BA"/>
    <w:rsid w:val="00680BF7"/>
    <w:rsid w:val="0069418D"/>
    <w:rsid w:val="006F08DD"/>
    <w:rsid w:val="00710E6F"/>
    <w:rsid w:val="00765625"/>
    <w:rsid w:val="00776731"/>
    <w:rsid w:val="00784328"/>
    <w:rsid w:val="0080288E"/>
    <w:rsid w:val="00832057"/>
    <w:rsid w:val="00866514"/>
    <w:rsid w:val="008B3449"/>
    <w:rsid w:val="008B5938"/>
    <w:rsid w:val="00903E07"/>
    <w:rsid w:val="00942172"/>
    <w:rsid w:val="009B0B9C"/>
    <w:rsid w:val="009D4C50"/>
    <w:rsid w:val="00A03B89"/>
    <w:rsid w:val="00A635D0"/>
    <w:rsid w:val="00A66F6A"/>
    <w:rsid w:val="00AA2C3D"/>
    <w:rsid w:val="00AF1079"/>
    <w:rsid w:val="00BC2483"/>
    <w:rsid w:val="00BC6252"/>
    <w:rsid w:val="00C11AD1"/>
    <w:rsid w:val="00CE4271"/>
    <w:rsid w:val="00D15DA2"/>
    <w:rsid w:val="00D33082"/>
    <w:rsid w:val="00D41878"/>
    <w:rsid w:val="00D6500F"/>
    <w:rsid w:val="00DB1AED"/>
    <w:rsid w:val="00E42CB7"/>
    <w:rsid w:val="00E5543D"/>
    <w:rsid w:val="00E95074"/>
    <w:rsid w:val="00EA5BF7"/>
    <w:rsid w:val="00EB4350"/>
    <w:rsid w:val="00F30D1E"/>
    <w:rsid w:val="00F7517A"/>
    <w:rsid w:val="00F82621"/>
    <w:rsid w:val="00FB3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FE3E8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562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2017-03-30T12:25:00Z</cp:lastPrinted>
  <dcterms:created xsi:type="dcterms:W3CDTF">2017-03-30T12:26:00Z</dcterms:created>
  <dcterms:modified xsi:type="dcterms:W3CDTF">2017-03-30T12:26:00Z</dcterms:modified>
</cp:coreProperties>
</file>